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sz w:val="44"/>
        </w:rPr>
        <w:t>LANE IVES</w:t>
      </w:r>
    </w:p>
    <w:p>
      <w:pPr>
        <w:spacing w:after="0" w:before="0"/>
      </w:pPr>
      <w:r>
        <w:rPr>
          <w:b/>
          <w:i w:val="0"/>
          <w:color w:val="1E5F7B"/>
          <w:sz w:val="24"/>
        </w:rPr>
        <w:t>.NET Engineer and AI Integration Consultant</w:t>
      </w:r>
    </w:p>
    <w:p>
      <w:pPr>
        <w:spacing w:after="40" w:before="0"/>
      </w:pPr>
      <w:r>
        <w:rPr>
          <w:b w:val="0"/>
          <w:i w:val="0"/>
          <w:color w:val="555F68"/>
        </w:rPr>
        <w:t>.NET MAUI  |  Blazor  |  ASP.NET Core  |  Azure  |  Claude and OpenAI APIs</w:t>
      </w:r>
    </w:p>
    <w:p>
      <w:pPr>
        <w:spacing w:after="0" w:before="0"/>
      </w:pPr>
      <w:r>
        <w:rPr>
          <w:b w:val="0"/>
          <w:i w:val="0"/>
        </w:rPr>
        <w:t>Ocala, Florida  |  Remote, will travel on-site monthly  |  iveslane@intric-solutions.com</w:t>
      </w:r>
    </w:p>
    <w:p>
      <w:pPr>
        <w:spacing w:after="80" w:before="0"/>
      </w:pPr>
      <w:r>
        <w:rPr>
          <w:b w:val="0"/>
          <w:i w:val="0"/>
        </w:rPr>
        <w:t>linkedin.com/in/lane-ives-a5291b184  |  kaninesoftware.com</w:t>
      </w:r>
    </w:p>
    <w:p>
      <w:pPr>
        <w:spacing w:after="60" w:before="160"/>
        <w:pBdr>
          <w:bottom w:val="single" w:sz="6" w:space="1" w:color="1E5F7B"/>
        </w:pBdr>
      </w:pPr>
      <w:r>
        <w:rPr>
          <w:b/>
          <w:i w:val="0"/>
          <w:color w:val="1E5F7B"/>
          <w:sz w:val="20"/>
        </w:rPr>
        <w:t>SUMMARY</w:t>
      </w:r>
    </w:p>
    <w:p>
      <w:pPr>
        <w:spacing w:after="80" w:before="0"/>
      </w:pPr>
      <w:r>
        <w:rPr>
          <w:b w:val="0"/>
          <w:i w:val="0"/>
        </w:rPr>
        <w:t>I build C# software for people who use it on a phone or a tablet, not just at a desk. Tablets used as check-in devices in 50+ clinics. A wellness app with 20,000 members. A mobile login portal for all of the Texas Department of Public Safety. Software that K9 handlers take to court.</w:t>
      </w:r>
    </w:p>
    <w:p>
      <w:pPr>
        <w:spacing w:after="80" w:before="0"/>
      </w:pPr>
      <w:r>
        <w:rPr>
          <w:b w:val="0"/>
          <w:i w:val="0"/>
        </w:rPr>
        <w:t>I work as a contractor through my company, Intric Solutions, and I'm usually the only developer on the project. That means I own the whole thing: mobile app, website, backend, and Azure.</w:t>
      </w:r>
    </w:p>
    <w:p>
      <w:pPr>
        <w:spacing w:after="40" w:before="0"/>
      </w:pPr>
      <w:r>
        <w:rPr>
          <w:b w:val="0"/>
          <w:i w:val="0"/>
        </w:rPr>
        <w:t>Lately most of my work is AI integration: connecting a company's own data to a model and putting the result in front of the person holding the device. I also own Kanine Software, and I spent six years in the Navy before any of this.</w:t>
      </w:r>
    </w:p>
    <w:p>
      <w:pPr>
        <w:spacing w:after="60" w:before="160"/>
        <w:pBdr>
          <w:bottom w:val="single" w:sz="6" w:space="1" w:color="1E5F7B"/>
        </w:pBdr>
      </w:pPr>
      <w:r>
        <w:rPr>
          <w:b/>
          <w:i w:val="0"/>
          <w:color w:val="1E5F7B"/>
          <w:sz w:val="20"/>
        </w:rPr>
        <w:t>AI WORK</w:t>
      </w:r>
    </w:p>
    <w:p>
      <w:pPr>
        <w:spacing w:after="0" w:before="80"/>
      </w:pPr>
      <w:r>
        <w:rPr>
          <w:b/>
          <w:sz w:val="22"/>
        </w:rPr>
        <w:t>Personalized health plans from patient history</w:t>
      </w:r>
      <w:r>
        <w:rPr>
          <w:b w:val="0"/>
          <w:color w:val="555F68"/>
          <w:sz w:val="20"/>
        </w:rPr>
        <w:t xml:space="preserve">    Building now, 2026, wellness client</w:t>
      </w:r>
    </w:p>
    <w:p>
      <w:pPr>
        <w:spacing w:after="60" w:before="0"/>
      </w:pPr>
      <w:r>
        <w:rPr>
          <w:b w:val="0"/>
          <w:i w:val="0"/>
        </w:rPr>
        <w:t>The client had years of data on each member: insurance claims, blood work, biometrics from clinic visits, questionnaire answers, and third-party risk scores for diabetes, COPD, and heart failure. I'm building a Claude-based pipeline that reads all of it, spots trends, and writes a plan that fits the person. It shows up in their MAUI and web app. Next step is letting members talk to the AI about the plan. After that, an AI that picks each person's incentives based on what actually works for them.</w:t>
      </w:r>
    </w:p>
    <w:p>
      <w:pPr>
        <w:spacing w:after="0" w:before="80"/>
      </w:pPr>
      <w:r>
        <w:rPr>
          <w:b/>
          <w:sz w:val="22"/>
        </w:rPr>
        <w:t>A product designed for agents from day one</w:t>
      </w:r>
      <w:r>
        <w:rPr>
          <w:b w:val="0"/>
          <w:color w:val="555F68"/>
          <w:sz w:val="20"/>
        </w:rPr>
        <w:t xml:space="preserve">    2025–2026, Kanine Software</w:t>
      </w:r>
    </w:p>
    <w:p>
      <w:pPr>
        <w:spacing w:after="60" w:before="0"/>
      </w:pPr>
      <w:r>
        <w:rPr>
          <w:b w:val="0"/>
          <w:i w:val="0"/>
        </w:rPr>
        <w:t>When I rebuilt Kanine I made every screen operable by an AI agent, not just a human. During development, Claude Code opens the running app, clicks through it, and checks that the screens look right. The API is laid out so it can serve as MCP tools when a customer wants to plug in their own AI. I learned the hard way that customers want to use the AI they already trust, so the product gives them clean data and clean tools rather than a built-in model.</w:t>
      </w:r>
    </w:p>
    <w:p>
      <w:pPr>
        <w:spacing w:after="0" w:before="80"/>
      </w:pPr>
      <w:r>
        <w:rPr>
          <w:b/>
          <w:sz w:val="22"/>
        </w:rPr>
        <w:t>Tests that turn into narrated tutorial videos</w:t>
      </w:r>
      <w:r>
        <w:rPr>
          <w:b w:val="0"/>
          <w:color w:val="555F68"/>
          <w:sz w:val="20"/>
        </w:rPr>
        <w:t xml:space="preserve">    2025–2026, Kanine Software</w:t>
      </w:r>
    </w:p>
    <w:p>
      <w:pPr>
        <w:spacing w:after="60" w:before="0"/>
      </w:pPr>
      <w:r>
        <w:rPr>
          <w:b w:val="0"/>
          <w:i w:val="0"/>
        </w:rPr>
        <w:t>Kanine's Playwright tests walk through complete user journeys. When a test passes, a recorder captures the run with smooth cursor movement, click effects, and captions. A script gets generated and ElevenLabs reads it. Result: 50+ narrated product videos, and not one of them was recorded by a person.</w:t>
      </w:r>
    </w:p>
    <w:p>
      <w:pPr>
        <w:spacing w:after="0" w:before="80"/>
      </w:pPr>
      <w:r>
        <w:rPr>
          <w:b/>
          <w:sz w:val="22"/>
        </w:rPr>
        <w:t>RAG search and report writing</w:t>
      </w:r>
      <w:r>
        <w:rPr>
          <w:b w:val="0"/>
          <w:color w:val="555F68"/>
          <w:sz w:val="20"/>
        </w:rPr>
        <w:t xml:space="preserve">    Prototype, OpenAI and Semantic Kernel</w:t>
      </w:r>
    </w:p>
    <w:p>
      <w:pPr>
        <w:spacing w:after="60" w:before="0"/>
      </w:pPr>
      <w:r>
        <w:rPr>
          <w:b w:val="0"/>
          <w:i w:val="0"/>
        </w:rPr>
        <w:t>Semantic search over a records database using embeddings, plus an AI that wrote custom reports from a dataset and a plain-English description. It worked, but it was more AI than the problem needed, and that lesson shaped how I built Kanine.</w:t>
      </w:r>
    </w:p>
    <w:p>
      <w:pPr>
        <w:spacing w:after="0" w:before="80"/>
      </w:pPr>
      <w:r>
        <w:rPr>
          <w:b/>
          <w:sz w:val="22"/>
        </w:rPr>
        <w:t>Private, on-premises AI</w:t>
      </w:r>
      <w:r>
        <w:rPr>
          <w:b w:val="0"/>
          <w:color w:val="555F68"/>
          <w:sz w:val="20"/>
        </w:rPr>
        <w:t xml:space="preserve">    Self-funded lab, ongoing</w:t>
      </w:r>
    </w:p>
    <w:p>
      <w:pPr>
        <w:spacing w:after="60" w:before="0"/>
      </w:pPr>
      <w:r>
        <w:rPr>
          <w:b w:val="0"/>
          <w:i w:val="0"/>
        </w:rPr>
        <w:t>I run my own inference server with 96 GB of GPU memory and have deployed six to eight open-weight models on it for real client work where the data couldn't leave my hands. For HIPAA and CJIS environments, that is often the only kind of AI a client can approve. If you need that kind of setup in your own building, I can spec the hardware, pick the model, stand it up, and wire your app to it.</w:t>
      </w:r>
    </w:p>
    <w:p>
      <w:pPr>
        <w:spacing w:after="0" w:before="80"/>
      </w:pPr>
      <w:r>
        <w:rPr>
          <w:b/>
          <w:sz w:val="22"/>
        </w:rPr>
        <w:t>Earlier AI work</w:t>
      </w:r>
      <w:r>
        <w:rPr>
          <w:b w:val="0"/>
          <w:color w:val="555F68"/>
          <w:sz w:val="20"/>
        </w:rPr>
        <w:t xml:space="preserve">    2023–2024</w:t>
      </w:r>
    </w:p>
    <w:p>
      <w:pPr>
        <w:spacing w:after="60" w:before="0"/>
      </w:pPr>
      <w:r>
        <w:rPr>
          <w:b w:val="0"/>
          <w:i w:val="0"/>
        </w:rPr>
        <w:t>Chatbot prototypes and alternative chat interfaces for the wellness client, built with the OpenAI API and LangChain. Prompt design and evaluation for production use cases.</w:t>
      </w:r>
    </w:p>
    <w:p>
      <w:pPr>
        <w:spacing w:after="60" w:before="160"/>
        <w:pBdr>
          <w:bottom w:val="single" w:sz="6" w:space="1" w:color="1E5F7B"/>
        </w:pBdr>
      </w:pPr>
      <w:r>
        <w:rPr>
          <w:b/>
          <w:i w:val="0"/>
          <w:color w:val="1E5F7B"/>
          <w:sz w:val="20"/>
        </w:rPr>
        <w:t>SKILLS</w:t>
      </w:r>
    </w:p>
    <w:p>
      <w:pPr>
        <w:spacing w:after="40" w:before="0"/>
      </w:pPr>
      <w:r>
        <w:rPr>
          <w:b/>
        </w:rPr>
        <w:t xml:space="preserve">Core stack: </w:t>
      </w:r>
      <w:r>
        <w:rPr>
          <w:b w:val="0"/>
        </w:rPr>
        <w:t>C#, .NET Framework 4.5 and .NET 6/8/9, ASP.NET Core, .NET MAUI, Xamarin.Forms, Blazor, WinForms, XAML, MVVM, LINQ, React, Python</w:t>
      </w:r>
    </w:p>
    <w:p>
      <w:pPr>
        <w:spacing w:after="40" w:before="0"/>
      </w:pPr>
      <w:r>
        <w:rPr>
          <w:b/>
        </w:rPr>
        <w:t xml:space="preserve">AI: </w:t>
      </w:r>
      <w:r>
        <w:rPr>
          <w:b w:val="0"/>
        </w:rPr>
        <w:t>Claude API, OpenAI API, Semantic Kernel, LangChain, RAG and embeddings, prompt design, local and self-hosted model inference (llama.cpp, vLLM, Ollama), MCP, agent-driven UI testing, ElevenLabs, Claude Code</w:t>
      </w:r>
    </w:p>
    <w:p>
      <w:pPr>
        <w:spacing w:after="40" w:before="0"/>
      </w:pPr>
      <w:r>
        <w:rPr>
          <w:b/>
        </w:rPr>
        <w:t xml:space="preserve">Mobile and web: </w:t>
      </w:r>
      <w:r>
        <w:rPr>
          <w:b w:val="0"/>
        </w:rPr>
        <w:t>App Store and Google Play releases, push notifications (iOS and Android), Xamarin.Forms to MAUI migration, shared Blazor and MAUI pages, mobile web UI, JavaScript and HTML maintenance</w:t>
      </w:r>
    </w:p>
    <w:p>
      <w:pPr>
        <w:spacing w:after="40" w:before="0"/>
      </w:pPr>
      <w:r>
        <w:rPr>
          <w:b/>
        </w:rPr>
        <w:t xml:space="preserve">Cloud and data: </w:t>
      </w:r>
      <w:r>
        <w:rPr>
          <w:b w:val="0"/>
        </w:rPr>
        <w:t>Azure (App Services, Functions, Cosmos DB, Active Directory, SQL), AWS, SQL Server (stored procedures, jobs, schema design), SQLite, REST APIs</w:t>
      </w:r>
    </w:p>
    <w:p>
      <w:pPr>
        <w:spacing w:after="40" w:before="0"/>
      </w:pPr>
      <w:r>
        <w:rPr>
          <w:b/>
        </w:rPr>
        <w:t xml:space="preserve">Tools and delivery: </w:t>
      </w:r>
      <w:r>
        <w:rPr>
          <w:b w:val="0"/>
        </w:rPr>
        <w:t>CI/CD pipelines with staged test gates, Git and GitHub, Azure DevOps, Playwright, Visual Studio, Jira, Asana, Scrum</w:t>
      </w:r>
    </w:p>
    <w:p>
      <w:pPr>
        <w:spacing w:after="40" w:before="0"/>
      </w:pPr>
      <w:r>
        <w:rPr>
          <w:b/>
        </w:rPr>
        <w:t xml:space="preserve">Compliance: </w:t>
      </w:r>
      <w:r>
        <w:rPr>
          <w:b w:val="0"/>
        </w:rPr>
        <w:t>HIPAA certified, CJIS compliant, held a DoD Secret clearance 2014–2024</w:t>
      </w:r>
    </w:p>
    <w:p>
      <w:pPr>
        <w:spacing w:after="60" w:before="160"/>
        <w:pBdr>
          <w:bottom w:val="single" w:sz="6" w:space="1" w:color="1E5F7B"/>
        </w:pBdr>
      </w:pPr>
      <w:r>
        <w:rPr>
          <w:b/>
          <w:i w:val="0"/>
          <w:color w:val="1E5F7B"/>
          <w:sz w:val="20"/>
        </w:rPr>
        <w:t>EXPERIENCE</w:t>
      </w:r>
    </w:p>
    <w:p>
      <w:pPr>
        <w:spacing w:after="0" w:before="120"/>
      </w:pPr>
      <w:r>
        <w:rPr>
          <w:b/>
          <w:sz w:val="24"/>
        </w:rPr>
        <w:t>Intric Solutions LLC — Founder and Consultant</w:t>
      </w:r>
      <w:r>
        <w:rPr>
          <w:b w:val="0"/>
          <w:color w:val="555F68"/>
          <w:sz w:val="20"/>
        </w:rPr>
        <w:t xml:space="preserve">    Jan 2022 – Present</w:t>
      </w:r>
    </w:p>
    <w:p>
      <w:pPr>
        <w:spacing w:after="40" w:before="0"/>
      </w:pPr>
      <w:r>
        <w:rPr>
          <w:b w:val="0"/>
          <w:i w:val="0"/>
          <w:color w:val="555F68"/>
        </w:rPr>
        <w:t>Remote</w:t>
      </w:r>
    </w:p>
    <w:p>
      <w:pPr>
        <w:spacing w:after="40" w:before="0"/>
      </w:pPr>
      <w:r>
        <w:rPr>
          <w:b w:val="0"/>
          <w:i w:val="0"/>
        </w:rPr>
        <w:t>My consulting company. On every engagement below I was the sole or lead developer, and I worked directly with the client's executives and end users. That includes hundreds of executive-level calls where I was the technical expert in the room: scoping work, explaining tradeoffs, and advising on what to build next. I've handled knowledge transfer from outgoing developers several times, and I hired and trained an apprentice who now works in .NET MAUI full time.</w:t>
      </w:r>
    </w:p>
    <w:p>
      <w:pPr>
        <w:spacing w:after="0" w:before="100"/>
      </w:pPr>
      <w:r>
        <w:rPr>
          <w:b/>
          <w:sz w:val="22"/>
        </w:rPr>
        <w:t>Corporate wellness platform</w:t>
      </w:r>
      <w:r>
        <w:rPr>
          <w:b w:val="0"/>
          <w:color w:val="555F68"/>
          <w:sz w:val="20"/>
        </w:rPr>
        <w:t xml:space="preserve">    Aug 2023 – Present</w:t>
      </w:r>
    </w:p>
    <w:p>
      <w:pPr>
        <w:spacing w:after="40" w:before="0"/>
      </w:pPr>
      <w:r>
        <w:rPr>
          <w:b w:val="0"/>
          <w:i w:val="0"/>
        </w:rPr>
        <w:t>Web and mobile app for self-insured employers. Members track steps, sleep, and water, fill out health questionnaires, and earn rewards for staying healthy, which lowers the employer's claims. 15,000–25,000 active members, about 1,000 check-ins a day.</w:t>
      </w:r>
    </w:p>
    <w:p>
      <w:pPr>
        <w:pStyle w:val="ListBullet"/>
        <w:spacing w:after="30"/>
        <w:ind w:left="317"/>
      </w:pPr>
      <w:r>
        <w:t>Sole developer for the whole platform.</w:t>
      </w:r>
    </w:p>
    <w:p>
      <w:pPr>
        <w:pStyle w:val="ListBullet"/>
        <w:spacing w:after="30"/>
        <w:ind w:left="317"/>
      </w:pPr>
      <w:r>
        <w:t>The original system was built by the company's IT person and broke constantly. I rebuilt the front end first, then later rebuilt the entire platform from the ground up when the client was ready.</w:t>
      </w:r>
    </w:p>
    <w:p>
      <w:pPr>
        <w:pStyle w:val="ListBullet"/>
        <w:spacing w:after="30"/>
        <w:ind w:left="317"/>
      </w:pPr>
      <w:r>
        <w:t>Moved the member app from Xamarin.Forms to .NET MAUI and shipped multiple releases to both stores.</w:t>
      </w:r>
    </w:p>
    <w:p>
      <w:pPr>
        <w:pStyle w:val="ListBullet"/>
        <w:spacing w:after="30"/>
        <w:ind w:left="317"/>
      </w:pPr>
      <w:r>
        <w:t>Built the rewards decision engine and the health questionnaire UI. Now building the AI health-plan feature above.</w:t>
      </w:r>
    </w:p>
    <w:p>
      <w:pPr>
        <w:spacing w:after="0" w:before="100"/>
      </w:pPr>
      <w:r>
        <w:rPr>
          <w:b/>
          <w:sz w:val="22"/>
        </w:rPr>
        <w:t>Texas Department of Public Safety</w:t>
      </w:r>
      <w:r>
        <w:rPr>
          <w:b w:val="0"/>
          <w:color w:val="555F68"/>
          <w:sz w:val="20"/>
        </w:rPr>
        <w:t xml:space="preserve">    Jul 2024 – Mar 2025, hybrid, Austin</w:t>
      </w:r>
    </w:p>
    <w:p>
      <w:pPr>
        <w:pStyle w:val="ListBullet"/>
        <w:spacing w:after="30"/>
        <w:ind w:left="317"/>
      </w:pPr>
      <w:r>
        <w:t>Led the move from Xamarin to .NET MAUI for the Department's mobile apps.</w:t>
      </w:r>
    </w:p>
    <w:p>
      <w:pPr>
        <w:pStyle w:val="ListBullet"/>
        <w:spacing w:after="30"/>
        <w:ind w:left="317"/>
      </w:pPr>
      <w:r>
        <w:t>Delivered the secure access portal app that handles login to TXMAP, Texas's version of the ATAK situational-awareness system, on iOS and Android.</w:t>
      </w:r>
    </w:p>
    <w:p>
      <w:pPr>
        <w:pStyle w:val="ListBullet"/>
        <w:spacing w:after="30"/>
        <w:ind w:left="317"/>
      </w:pPr>
      <w:r>
        <w:t>Built mobile web UI for TXMAP.</w:t>
      </w:r>
    </w:p>
    <w:p>
      <w:pPr>
        <w:spacing w:after="0" w:before="100"/>
      </w:pPr>
      <w:r>
        <w:rPr>
          <w:b/>
          <w:sz w:val="22"/>
        </w:rPr>
        <w:t>Multi-location healthcare group</w:t>
      </w:r>
      <w:r>
        <w:rPr>
          <w:b w:val="0"/>
          <w:color w:val="555F68"/>
          <w:sz w:val="20"/>
        </w:rPr>
        <w:t xml:space="preserve">    Jul 2021 – Present</w:t>
      </w:r>
    </w:p>
    <w:p>
      <w:pPr>
        <w:spacing w:after="40" w:before="0"/>
      </w:pPr>
      <w:r>
        <w:rPr>
          <w:b w:val="0"/>
          <w:i w:val="0"/>
        </w:rPr>
        <w:t>First year through Green Pages as Xamarin Forms SME, direct since Jan 2022. 50+ clinics. Patients and nurses use an iPad app for check-in, consent forms, and document signing. About 5,000 check-ins a day.</w:t>
      </w:r>
    </w:p>
    <w:p>
      <w:pPr>
        <w:pStyle w:val="ListBullet"/>
        <w:spacing w:after="30"/>
        <w:ind w:left="317"/>
      </w:pPr>
      <w:r>
        <w:t>Sole developer for years across the iOS app, the website, and the backend.</w:t>
      </w:r>
    </w:p>
    <w:p>
      <w:pPr>
        <w:pStyle w:val="ListBullet"/>
        <w:spacing w:after="30"/>
        <w:ind w:left="317"/>
      </w:pPr>
      <w:r>
        <w:t>Built a Xamarin.Forms dashboard that predicts patient wait times: it reads appointment availability across locations and time slots, then forecasts from yearly trends. Data in Azure Cosmos DB, calculations in Azure Functions.</w:t>
      </w:r>
    </w:p>
    <w:p>
      <w:pPr>
        <w:pStyle w:val="ListBullet"/>
        <w:spacing w:after="30"/>
        <w:ind w:left="317"/>
      </w:pPr>
      <w:r>
        <w:t>Maintained the backend that turns scanned PDFs into work orders and runs appointment scheduling and availability.</w:t>
      </w:r>
    </w:p>
    <w:p>
      <w:pPr>
        <w:pStyle w:val="ListBullet"/>
        <w:spacing w:after="30"/>
        <w:ind w:left="317"/>
      </w:pPr>
      <w:r>
        <w:t>SQL Server work throughout: stored procedures, scheduled jobs, schema changes, and data fixes.</w:t>
      </w:r>
    </w:p>
    <w:p>
      <w:pPr>
        <w:pStyle w:val="ListBullet"/>
        <w:spacing w:after="30"/>
        <w:ind w:left="317"/>
      </w:pPr>
      <w:r>
        <w:t>When I arrived they were putting out fires every week. I stabilized it, and they're still a client.</w:t>
      </w:r>
    </w:p>
    <w:p>
      <w:pPr>
        <w:spacing w:after="0" w:before="120"/>
      </w:pPr>
      <w:r>
        <w:rPr>
          <w:b/>
          <w:sz w:val="24"/>
        </w:rPr>
        <w:t>Kanine Software — Owner and Lead Engineer</w:t>
      </w:r>
      <w:r>
        <w:rPr>
          <w:b w:val="0"/>
          <w:color w:val="555F68"/>
          <w:sz w:val="20"/>
        </w:rPr>
        <w:t xml:space="preserve">    Developer since 2012, Owner since 2026</w:t>
      </w:r>
    </w:p>
    <w:p>
      <w:pPr>
        <w:spacing w:after="40" w:before="0"/>
      </w:pPr>
      <w:r>
        <w:rPr>
          <w:b w:val="0"/>
          <w:i w:val="0"/>
          <w:color w:val="555F68"/>
        </w:rPr>
        <w:t>kaninesoftware.com</w:t>
      </w:r>
    </w:p>
    <w:p>
      <w:pPr>
        <w:spacing w:after="40" w:before="0"/>
      </w:pPr>
      <w:r>
        <w:rPr>
          <w:b w:val="0"/>
          <w:i w:val="0"/>
        </w:rPr>
        <w:t>Records, training, and deployment software for police K9 handlers. The records hold up in court. Over 2,000 agencies across the US and Canada have used it.</w:t>
      </w:r>
    </w:p>
    <w:p>
      <w:pPr>
        <w:pStyle w:val="ListBullet"/>
        <w:spacing w:after="30"/>
        <w:ind w:left="317"/>
      </w:pPr>
      <w:r>
        <w:t>Bought the company in 2026. Now rebuilding it as one .NET MAUI and Blazor codebase with shared pages, so a single app runs on the web and every MAUI platform. Launching January 2027 or sooner.</w:t>
      </w:r>
    </w:p>
    <w:p>
      <w:pPr>
        <w:pStyle w:val="ListBullet"/>
        <w:spacing w:after="30"/>
        <w:ind w:left="317"/>
      </w:pPr>
      <w:r>
        <w:t>2020–2021: built the first Kanine mobile app in Xamarin.Forms. Handlers enter records and record GPS tracks on their phone, with push notifications and sync to the desktop software.</w:t>
      </w:r>
    </w:p>
    <w:p>
      <w:pPr>
        <w:pStyle w:val="ListBullet"/>
        <w:spacing w:after="30"/>
        <w:ind w:left="317"/>
      </w:pPr>
      <w:r>
        <w:t>2020–2021: led a team of four offshore developers in India for a year to move the desktop product from .NET Framework 4.5 to .NET 5, working across time zones and language barriers. The upgrade cut boot time by 30% and, because it let us upgrade the database, sped up reads and writes across the app by 43%.</w:t>
      </w:r>
    </w:p>
    <w:p>
      <w:pPr>
        <w:pStyle w:val="ListBullet"/>
        <w:spacing w:after="30"/>
        <w:ind w:left="317"/>
      </w:pPr>
      <w:r>
        <w:t>2012–2020: taught myself to code at 14, then joined my dad's business at 16 and built the GPS side of the product. Figured out the device track formats, pulled tracks off GPS units, and drew them on Google Maps with colors and overlays. Kept fixing bugs and shipping features part time through my Navy years.</w:t>
      </w:r>
    </w:p>
    <w:p>
      <w:pPr>
        <w:spacing w:after="0" w:before="120"/>
      </w:pPr>
      <w:r>
        <w:rPr>
          <w:b/>
          <w:sz w:val="24"/>
        </w:rPr>
        <w:t>United States Navy — Fire Controlman, E-5</w:t>
      </w:r>
      <w:r>
        <w:rPr>
          <w:b w:val="0"/>
          <w:color w:val="555F68"/>
          <w:sz w:val="20"/>
        </w:rPr>
        <w:t xml:space="preserve">    Nov 2014 – Nov 2020</w:t>
      </w:r>
    </w:p>
    <w:p>
      <w:pPr>
        <w:pStyle w:val="ListBullet"/>
        <w:spacing w:after="30"/>
        <w:ind w:left="317"/>
      </w:pPr>
      <w:r>
        <w:t>Maintained and operated AEGIS fire-control and SPY radar systems for SM-2 missiles on destroyers and cruisers.</w:t>
      </w:r>
    </w:p>
    <w:p>
      <w:pPr>
        <w:pStyle w:val="ListBullet"/>
        <w:spacing w:after="30"/>
        <w:ind w:left="317"/>
      </w:pPr>
      <w:r>
        <w:t>Led multiple work centers aboard ship.</w:t>
      </w:r>
    </w:p>
    <w:p>
      <w:pPr>
        <w:pStyle w:val="ListBullet"/>
        <w:spacing w:after="30"/>
        <w:ind w:left="317"/>
      </w:pPr>
      <w:r>
        <w:t>Two years of advanced electronics school before reporting to the ship.</w:t>
      </w:r>
    </w:p>
    <w:p>
      <w:pPr>
        <w:pStyle w:val="ListBullet"/>
        <w:spacing w:after="30"/>
        <w:ind w:left="317"/>
      </w:pPr>
      <w:r>
        <w:t>Battle "E" award with the ship. Held a DoD Secret clearance for ten years.</w:t>
      </w:r>
    </w:p>
    <w:p>
      <w:pPr>
        <w:spacing w:after="60" w:before="160"/>
        <w:pBdr>
          <w:bottom w:val="single" w:sz="6" w:space="1" w:color="1E5F7B"/>
        </w:pBdr>
      </w:pPr>
      <w:r>
        <w:rPr>
          <w:b/>
          <w:i w:val="0"/>
          <w:color w:val="1E5F7B"/>
          <w:sz w:val="20"/>
        </w:rPr>
        <w:t>EDUCATION AND CREDENTIALS</w:t>
      </w:r>
    </w:p>
    <w:p>
      <w:pPr>
        <w:pStyle w:val="ListBullet"/>
        <w:spacing w:after="30"/>
        <w:ind w:left="317"/>
      </w:pPr>
      <w:r>
        <w:t>US Navy Fire Controlman school, advanced electronics, 2 years (associate-degree equivalent)</w:t>
      </w:r>
    </w:p>
    <w:p>
      <w:pPr>
        <w:pStyle w:val="ListBullet"/>
        <w:spacing w:after="30"/>
        <w:ind w:left="317"/>
      </w:pPr>
      <w:r>
        <w:t>HIPAA certification; CJIS compliance</w:t>
      </w:r>
    </w:p>
    <w:p>
      <w:pPr>
        <w:pStyle w:val="ListBullet"/>
        <w:spacing w:after="30"/>
        <w:ind w:left="317"/>
      </w:pPr>
      <w:r>
        <w:t>Self-taught, coding since 2010 and shipping software since 2012</w:t>
      </w:r>
    </w:p>
    <w:sectPr w:rsidR="00FC693F" w:rsidRPr="0006063C" w:rsidSect="00034616">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